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A804F" w14:textId="2073FB61" w:rsidR="00E4077E" w:rsidRPr="00E4077E" w:rsidRDefault="00E4077E" w:rsidP="00E4077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22272F"/>
          <w:kern w:val="0"/>
          <w:lang w:eastAsia="ru-RU"/>
          <w14:ligatures w14:val="none"/>
        </w:rPr>
      </w:pPr>
      <w:r w:rsidRPr="00E4077E">
        <w:rPr>
          <w:rFonts w:eastAsia="Times New Roman"/>
          <w:color w:val="22272F"/>
          <w:kern w:val="0"/>
          <w:lang w:eastAsia="ru-RU"/>
          <w14:ligatures w14:val="none"/>
        </w:rPr>
        <w:t>РЕЗУЛЬТАТЫ</w:t>
      </w:r>
      <w:r w:rsidRPr="00E4077E">
        <w:rPr>
          <w:rFonts w:eastAsia="Times New Roman"/>
          <w:color w:val="22272F"/>
          <w:kern w:val="0"/>
          <w:lang w:eastAsia="ru-RU"/>
          <w14:ligatures w14:val="none"/>
        </w:rPr>
        <w:br/>
        <w:t>мониторинга заключения и реализации</w:t>
      </w:r>
      <w:r w:rsidR="00DD5F5E">
        <w:rPr>
          <w:rFonts w:eastAsia="Times New Roman"/>
          <w:color w:val="22272F"/>
          <w:kern w:val="0"/>
          <w:lang w:eastAsia="ru-RU"/>
          <w14:ligatures w14:val="none"/>
        </w:rPr>
        <w:t xml:space="preserve">                                                     </w:t>
      </w:r>
      <w:r w:rsidRPr="00E4077E">
        <w:rPr>
          <w:rFonts w:eastAsia="Times New Roman"/>
          <w:color w:val="22272F"/>
          <w:kern w:val="0"/>
          <w:lang w:eastAsia="ru-RU"/>
          <w14:ligatures w14:val="none"/>
        </w:rPr>
        <w:t xml:space="preserve"> заключенных концессионных соглашений </w:t>
      </w:r>
      <w:r w:rsidR="00DD5F5E">
        <w:rPr>
          <w:rFonts w:eastAsia="Times New Roman"/>
          <w:color w:val="22272F"/>
          <w:kern w:val="0"/>
          <w:lang w:eastAsia="ru-RU"/>
          <w14:ligatures w14:val="none"/>
        </w:rPr>
        <w:t xml:space="preserve">                                                                    </w:t>
      </w:r>
      <w:r w:rsidRPr="00E4077E">
        <w:rPr>
          <w:rFonts w:eastAsia="Times New Roman"/>
          <w:color w:val="22272F"/>
          <w:kern w:val="0"/>
          <w:lang w:eastAsia="ru-RU"/>
          <w14:ligatures w14:val="none"/>
        </w:rPr>
        <w:t>за 20</w:t>
      </w:r>
      <w:r w:rsidR="004E1276" w:rsidRPr="004E1276">
        <w:rPr>
          <w:rFonts w:eastAsia="Times New Roman"/>
          <w:color w:val="22272F"/>
          <w:kern w:val="0"/>
          <w:lang w:eastAsia="ru-RU"/>
          <w14:ligatures w14:val="none"/>
        </w:rPr>
        <w:t xml:space="preserve">23 </w:t>
      </w:r>
      <w:r w:rsidRPr="00E4077E">
        <w:rPr>
          <w:rFonts w:eastAsia="Times New Roman"/>
          <w:color w:val="22272F"/>
          <w:kern w:val="0"/>
          <w:lang w:eastAsia="ru-RU"/>
          <w14:ligatures w14:val="none"/>
        </w:rPr>
        <w:t>год</w:t>
      </w:r>
    </w:p>
    <w:tbl>
      <w:tblPr>
        <w:tblW w:w="977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5"/>
        <w:gridCol w:w="7395"/>
        <w:gridCol w:w="1658"/>
      </w:tblGrid>
      <w:tr w:rsidR="00E4077E" w:rsidRPr="00E4077E" w14:paraId="0C243D63" w14:textId="77777777" w:rsidTr="00E4077E">
        <w:tc>
          <w:tcPr>
            <w:tcW w:w="8115" w:type="dxa"/>
            <w:gridSpan w:val="3"/>
            <w:shd w:val="clear" w:color="auto" w:fill="FFFFFF"/>
            <w:hideMark/>
          </w:tcPr>
          <w:p w14:paraId="02890CCD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658" w:type="dxa"/>
            <w:shd w:val="clear" w:color="auto" w:fill="FFFFFF"/>
            <w:hideMark/>
          </w:tcPr>
          <w:p w14:paraId="5EBCCD7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</w:t>
            </w:r>
          </w:p>
        </w:tc>
      </w:tr>
      <w:tr w:rsidR="00E4077E" w:rsidRPr="00E4077E" w14:paraId="54DDA2A6" w14:textId="77777777" w:rsidTr="00E4077E">
        <w:tc>
          <w:tcPr>
            <w:tcW w:w="9773" w:type="dxa"/>
            <w:gridSpan w:val="4"/>
            <w:shd w:val="clear" w:color="auto" w:fill="FFFFFF"/>
            <w:hideMark/>
          </w:tcPr>
          <w:p w14:paraId="6553A494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I. Общие сведения</w:t>
            </w:r>
          </w:p>
        </w:tc>
      </w:tr>
      <w:tr w:rsidR="00E4077E" w:rsidRPr="00E4077E" w14:paraId="4ACAC9ED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55B58ED3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95" w:type="dxa"/>
            <w:shd w:val="clear" w:color="auto" w:fill="FFFFFF"/>
            <w:hideMark/>
          </w:tcPr>
          <w:p w14:paraId="31350A4C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принятых в отчетном году решений о заключении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5AD8D0B0" w14:textId="1C7F8DC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8B3C9E7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60B168B4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95" w:type="dxa"/>
            <w:shd w:val="clear" w:color="auto" w:fill="FFFFFF"/>
            <w:hideMark/>
          </w:tcPr>
          <w:p w14:paraId="110AB8E8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концессионных соглашений, проведенных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636444E4" w14:textId="6470024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01BC5E2D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4556C0C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395" w:type="dxa"/>
            <w:shd w:val="clear" w:color="auto" w:fill="FFFFFF"/>
            <w:hideMark/>
          </w:tcPr>
          <w:p w14:paraId="1C1EECFE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концессионного соглашения, проведенных в отчетном году и признанных несостоявшимися</w:t>
            </w:r>
          </w:p>
        </w:tc>
        <w:tc>
          <w:tcPr>
            <w:tcW w:w="1658" w:type="dxa"/>
            <w:shd w:val="clear" w:color="auto" w:fill="FFFFFF"/>
            <w:hideMark/>
          </w:tcPr>
          <w:p w14:paraId="69767D93" w14:textId="38156EC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6A3E1DC3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2759BCC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7395" w:type="dxa"/>
            <w:shd w:val="clear" w:color="auto" w:fill="FFFFFF"/>
            <w:hideMark/>
          </w:tcPr>
          <w:p w14:paraId="64E6A478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концессионного соглашения, проведенных в отчетном году и признанных состоявшимися</w:t>
            </w:r>
          </w:p>
        </w:tc>
        <w:tc>
          <w:tcPr>
            <w:tcW w:w="1658" w:type="dxa"/>
            <w:shd w:val="clear" w:color="auto" w:fill="FFFFFF"/>
            <w:hideMark/>
          </w:tcPr>
          <w:p w14:paraId="7F408BBF" w14:textId="2948DA6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8D687A8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6C08B9F3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7395" w:type="dxa"/>
            <w:shd w:val="clear" w:color="auto" w:fill="FFFFFF"/>
            <w:hideMark/>
          </w:tcPr>
          <w:p w14:paraId="25D27FA3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заключенных в отчетном году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17775A79" w14:textId="6AF0A8FE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9390F81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91F1E9C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7395" w:type="dxa"/>
            <w:shd w:val="clear" w:color="auto" w:fill="FFFFFF"/>
            <w:hideMark/>
          </w:tcPr>
          <w:p w14:paraId="79E613B2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заключенных в отчетном году концессионных соглашений по инициативе лиц, выступивших с предложением о заключении концессионного соглашения</w:t>
            </w:r>
          </w:p>
        </w:tc>
        <w:tc>
          <w:tcPr>
            <w:tcW w:w="1658" w:type="dxa"/>
            <w:shd w:val="clear" w:color="auto" w:fill="FFFFFF"/>
            <w:hideMark/>
          </w:tcPr>
          <w:p w14:paraId="0A8E8961" w14:textId="2D8FFBDB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258A21FF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D14835B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7395" w:type="dxa"/>
            <w:shd w:val="clear" w:color="auto" w:fill="FFFFFF"/>
            <w:hideMark/>
          </w:tcPr>
          <w:p w14:paraId="57001C70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3A4FE17C" w14:textId="07BDC379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28BB6B51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F470635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7395" w:type="dxa"/>
            <w:shd w:val="clear" w:color="auto" w:fill="FFFFFF"/>
            <w:hideMark/>
          </w:tcPr>
          <w:p w14:paraId="22C5FF8A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 на стадии эксплуатации объекта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20E91445" w14:textId="1600B44E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E4077E" w:rsidRPr="00E4077E" w14:paraId="4DFC68DF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910CA82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7395" w:type="dxa"/>
            <w:shd w:val="clear" w:color="auto" w:fill="FFFFFF"/>
            <w:hideMark/>
          </w:tcPr>
          <w:p w14:paraId="5435AD06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соглашений, завершенных по истечении срока действия,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2A3BAA2E" w14:textId="3411C26B" w:rsidR="00E4077E" w:rsidRPr="00E4077E" w:rsidRDefault="00DD5F5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44C82435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67501BC2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7395" w:type="dxa"/>
            <w:shd w:val="clear" w:color="auto" w:fill="FFFFFF"/>
            <w:hideMark/>
          </w:tcPr>
          <w:p w14:paraId="0745DF23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Средний срок проведения в отчетном году конкурсов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658" w:type="dxa"/>
            <w:shd w:val="clear" w:color="auto" w:fill="FFFFFF"/>
            <w:hideMark/>
          </w:tcPr>
          <w:p w14:paraId="1E8DE648" w14:textId="285C518C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7A7ECFD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D21ED1B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7395" w:type="dxa"/>
            <w:shd w:val="clear" w:color="auto" w:fill="FFFFFF"/>
            <w:hideMark/>
          </w:tcPr>
          <w:p w14:paraId="2991F535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Средний срок заключения концессионных соглашений, заключенных в отчетном году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658" w:type="dxa"/>
            <w:shd w:val="clear" w:color="auto" w:fill="FFFFFF"/>
            <w:hideMark/>
          </w:tcPr>
          <w:p w14:paraId="5F78C845" w14:textId="78B1370E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A0332FE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03B6B4B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7395" w:type="dxa"/>
            <w:shd w:val="clear" w:color="auto" w:fill="FFFFFF"/>
            <w:hideMark/>
          </w:tcPr>
          <w:p w14:paraId="428FFDBA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2905AE79" w14:textId="419A1410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0F868027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7C82EB6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7395" w:type="dxa"/>
            <w:shd w:val="clear" w:color="auto" w:fill="FFFFFF"/>
            <w:hideMark/>
          </w:tcPr>
          <w:p w14:paraId="65B4E04B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670D97D4" w14:textId="4F008CF1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45CB927D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5EF0D5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7395" w:type="dxa"/>
            <w:shd w:val="clear" w:color="auto" w:fill="FFFFFF"/>
            <w:hideMark/>
          </w:tcPr>
          <w:p w14:paraId="2EE0A7A4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7B8C05E8" w14:textId="632BDF4D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0C58E661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2DBF8CF8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7395" w:type="dxa"/>
            <w:shd w:val="clear" w:color="auto" w:fill="FFFFFF"/>
            <w:hideMark/>
          </w:tcPr>
          <w:p w14:paraId="288FCB7B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2F7DE8CE" w14:textId="25228070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1DC2C7F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98ACBEA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16.</w:t>
            </w:r>
          </w:p>
        </w:tc>
        <w:tc>
          <w:tcPr>
            <w:tcW w:w="7395" w:type="dxa"/>
            <w:shd w:val="clear" w:color="auto" w:fill="FFFFFF"/>
            <w:hideMark/>
          </w:tcPr>
          <w:p w14:paraId="6CBD9E15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41666FCF" w14:textId="6944261D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8FCED8F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6A3C4E0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7395" w:type="dxa"/>
            <w:shd w:val="clear" w:color="auto" w:fill="FFFFFF"/>
            <w:hideMark/>
          </w:tcPr>
          <w:p w14:paraId="13C49CD2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78C0D6CA" w14:textId="76772336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6315FAA" w14:textId="77777777" w:rsidTr="00E4077E">
        <w:tc>
          <w:tcPr>
            <w:tcW w:w="9773" w:type="dxa"/>
            <w:gridSpan w:val="4"/>
            <w:shd w:val="clear" w:color="auto" w:fill="FFFFFF"/>
            <w:hideMark/>
          </w:tcPr>
          <w:p w14:paraId="3A324943" w14:textId="3BC82A76" w:rsidR="00DD5F5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II. Показатели концессионных соглашений </w:t>
            </w:r>
            <w:r w:rsidR="00DD5F5E" w:rsidRPr="00DD5F5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в отношении объектов теплоснабжения, централизованных систем горячего водоснабжения, холодного водоснабжения и (или) водоотведения</w:t>
            </w:r>
            <w:r w:rsidR="00DD5F5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DD5F5E" w:rsidRPr="00DD5F5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отдельных объектов таких систем</w:t>
            </w:r>
          </w:p>
        </w:tc>
      </w:tr>
      <w:tr w:rsidR="00E4077E" w:rsidRPr="00E4077E" w14:paraId="02F1D765" w14:textId="77777777" w:rsidTr="00E4077E">
        <w:tc>
          <w:tcPr>
            <w:tcW w:w="675" w:type="dxa"/>
            <w:shd w:val="clear" w:color="auto" w:fill="FFFFFF"/>
            <w:hideMark/>
          </w:tcPr>
          <w:p w14:paraId="1F2FCBCF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07AA8FE1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принятых в отчетном году решений о заключении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355E6FC0" w14:textId="37A61F01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44373254" w14:textId="77777777" w:rsidTr="00E4077E">
        <w:tc>
          <w:tcPr>
            <w:tcW w:w="675" w:type="dxa"/>
            <w:shd w:val="clear" w:color="auto" w:fill="FFFFFF"/>
            <w:hideMark/>
          </w:tcPr>
          <w:p w14:paraId="12E0EB7A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59B65A1F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концессионных соглашений, проведенных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43AC4DF3" w14:textId="7B004CCA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34B210E" w14:textId="77777777" w:rsidTr="00E4077E">
        <w:tc>
          <w:tcPr>
            <w:tcW w:w="675" w:type="dxa"/>
            <w:shd w:val="clear" w:color="auto" w:fill="FFFFFF"/>
            <w:hideMark/>
          </w:tcPr>
          <w:p w14:paraId="14928C32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55191F2C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концессионного соглашения, проведенных в отчетном году и признанных несостоявшимися</w:t>
            </w:r>
          </w:p>
        </w:tc>
        <w:tc>
          <w:tcPr>
            <w:tcW w:w="1658" w:type="dxa"/>
            <w:shd w:val="clear" w:color="auto" w:fill="FFFFFF"/>
            <w:hideMark/>
          </w:tcPr>
          <w:p w14:paraId="3FCDBFFD" w14:textId="558EE302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D864168" w14:textId="77777777" w:rsidTr="00E4077E">
        <w:tc>
          <w:tcPr>
            <w:tcW w:w="675" w:type="dxa"/>
            <w:shd w:val="clear" w:color="auto" w:fill="FFFFFF"/>
            <w:hideMark/>
          </w:tcPr>
          <w:p w14:paraId="043FEF41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23CA49EF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концессионного соглашения, проведенных в отчетном году и признанных состоявшимися</w:t>
            </w:r>
          </w:p>
        </w:tc>
        <w:tc>
          <w:tcPr>
            <w:tcW w:w="1658" w:type="dxa"/>
            <w:shd w:val="clear" w:color="auto" w:fill="FFFFFF"/>
            <w:hideMark/>
          </w:tcPr>
          <w:p w14:paraId="22832DF1" w14:textId="65A7A6DB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62BEA8A" w14:textId="77777777" w:rsidTr="00E4077E">
        <w:tc>
          <w:tcPr>
            <w:tcW w:w="675" w:type="dxa"/>
            <w:shd w:val="clear" w:color="auto" w:fill="FFFFFF"/>
            <w:hideMark/>
          </w:tcPr>
          <w:p w14:paraId="4287F7D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753CC541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заключенных в отчетном году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37684500" w14:textId="6BB9054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9882BBF" w14:textId="77777777" w:rsidTr="00E4077E">
        <w:tc>
          <w:tcPr>
            <w:tcW w:w="675" w:type="dxa"/>
            <w:shd w:val="clear" w:color="auto" w:fill="FFFFFF"/>
            <w:hideMark/>
          </w:tcPr>
          <w:p w14:paraId="4DD18C4B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7B00031E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заключенных в отчетном году концессионных соглашений по инициативе лиц, выступивших с предложением о заключении концессионного соглашения</w:t>
            </w:r>
          </w:p>
        </w:tc>
        <w:tc>
          <w:tcPr>
            <w:tcW w:w="1658" w:type="dxa"/>
            <w:shd w:val="clear" w:color="auto" w:fill="FFFFFF"/>
            <w:hideMark/>
          </w:tcPr>
          <w:p w14:paraId="4A8488FD" w14:textId="340D9B2A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A1A4672" w14:textId="77777777" w:rsidTr="00E4077E">
        <w:tc>
          <w:tcPr>
            <w:tcW w:w="675" w:type="dxa"/>
            <w:shd w:val="clear" w:color="auto" w:fill="FFFFFF"/>
            <w:hideMark/>
          </w:tcPr>
          <w:p w14:paraId="5803366C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0E4BA6A1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0744165B" w14:textId="090670A7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758482D" w14:textId="77777777" w:rsidTr="00E4077E">
        <w:tc>
          <w:tcPr>
            <w:tcW w:w="675" w:type="dxa"/>
            <w:shd w:val="clear" w:color="auto" w:fill="FFFFFF"/>
            <w:hideMark/>
          </w:tcPr>
          <w:p w14:paraId="3D0D75C1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486B4DFF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 на стадии эксплуатации объекта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579C0428" w14:textId="571C7AB4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E4077E" w:rsidRPr="00E4077E" w14:paraId="6655C497" w14:textId="77777777" w:rsidTr="00E4077E">
        <w:tc>
          <w:tcPr>
            <w:tcW w:w="675" w:type="dxa"/>
            <w:shd w:val="clear" w:color="auto" w:fill="FFFFFF"/>
            <w:hideMark/>
          </w:tcPr>
          <w:p w14:paraId="30D5B16D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11047C97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742C6619" w14:textId="7A9C2287" w:rsidR="00E4077E" w:rsidRPr="00E4077E" w:rsidRDefault="00DD5F5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A03FFB2" w14:textId="77777777" w:rsidTr="00E4077E">
        <w:tc>
          <w:tcPr>
            <w:tcW w:w="675" w:type="dxa"/>
            <w:shd w:val="clear" w:color="auto" w:fill="FFFFFF"/>
            <w:hideMark/>
          </w:tcPr>
          <w:p w14:paraId="0363CA46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265384BF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Средний срок действия заключенных в отчетном году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6D185865" w14:textId="52E59EC3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258F03B6" w14:textId="77777777" w:rsidTr="00E4077E">
        <w:tc>
          <w:tcPr>
            <w:tcW w:w="675" w:type="dxa"/>
            <w:shd w:val="clear" w:color="auto" w:fill="FFFFFF"/>
            <w:hideMark/>
          </w:tcPr>
          <w:p w14:paraId="667523C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36EB955D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Средний срок проведения в отчетном году конкурсов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658" w:type="dxa"/>
            <w:shd w:val="clear" w:color="auto" w:fill="FFFFFF"/>
            <w:hideMark/>
          </w:tcPr>
          <w:p w14:paraId="06CDF079" w14:textId="4E087349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0A39CD94" w14:textId="77777777" w:rsidTr="00E4077E">
        <w:tc>
          <w:tcPr>
            <w:tcW w:w="675" w:type="dxa"/>
            <w:shd w:val="clear" w:color="auto" w:fill="FFFFFF"/>
            <w:hideMark/>
          </w:tcPr>
          <w:p w14:paraId="7A8E27F8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3AA0408B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Средний срок заключения концессионных соглашений, заключенных в отчетном году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658" w:type="dxa"/>
            <w:shd w:val="clear" w:color="auto" w:fill="FFFFFF"/>
            <w:hideMark/>
          </w:tcPr>
          <w:p w14:paraId="30D8DA41" w14:textId="353B8632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6E9DB7B1" w14:textId="77777777" w:rsidTr="00E4077E">
        <w:tc>
          <w:tcPr>
            <w:tcW w:w="675" w:type="dxa"/>
            <w:shd w:val="clear" w:color="auto" w:fill="FFFFFF"/>
            <w:hideMark/>
          </w:tcPr>
          <w:p w14:paraId="669051B3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499B1CF0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Средний срок создания (реконструкции) объекта в соответствии с условиями концессионных соглашений, заключенных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5EB20604" w14:textId="4797FB5D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DEC1F26" w14:textId="77777777" w:rsidTr="00E4077E">
        <w:tc>
          <w:tcPr>
            <w:tcW w:w="675" w:type="dxa"/>
            <w:shd w:val="clear" w:color="auto" w:fill="FFFFFF"/>
            <w:hideMark/>
          </w:tcPr>
          <w:p w14:paraId="339D0540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29DF3D25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Средний срок эксплуатации объекта в соответствии с условиями концессионных соглашений, заключенных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7439868F" w14:textId="2C92F867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4077E" w:rsidRPr="00E4077E" w14:paraId="1A38F281" w14:textId="77777777" w:rsidTr="00E4077E">
        <w:tc>
          <w:tcPr>
            <w:tcW w:w="675" w:type="dxa"/>
            <w:shd w:val="clear" w:color="auto" w:fill="FFFFFF"/>
            <w:hideMark/>
          </w:tcPr>
          <w:p w14:paraId="4673D0B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32.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641BDDFE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1C20325E" w14:textId="1D504430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36BF5C9" w14:textId="77777777" w:rsidTr="00E4077E">
        <w:tc>
          <w:tcPr>
            <w:tcW w:w="675" w:type="dxa"/>
            <w:shd w:val="clear" w:color="auto" w:fill="FFFFFF"/>
            <w:hideMark/>
          </w:tcPr>
          <w:p w14:paraId="15BBF4BD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66A8C123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73064AAE" w14:textId="2B54A4D4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E9F44D3" w14:textId="77777777" w:rsidTr="00E4077E">
        <w:tc>
          <w:tcPr>
            <w:tcW w:w="675" w:type="dxa"/>
            <w:shd w:val="clear" w:color="auto" w:fill="FFFFFF"/>
            <w:hideMark/>
          </w:tcPr>
          <w:p w14:paraId="6FC11488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5D3D908D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1DDF67D6" w14:textId="538ED869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2E788EF7" w14:textId="77777777" w:rsidTr="00E4077E">
        <w:tc>
          <w:tcPr>
            <w:tcW w:w="675" w:type="dxa"/>
            <w:shd w:val="clear" w:color="auto" w:fill="FFFFFF"/>
            <w:hideMark/>
          </w:tcPr>
          <w:p w14:paraId="5F202273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35.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6ED680C6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36171475" w14:textId="2A110F7C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EBB096A" w14:textId="77777777" w:rsidTr="00E4077E">
        <w:tc>
          <w:tcPr>
            <w:tcW w:w="675" w:type="dxa"/>
            <w:shd w:val="clear" w:color="auto" w:fill="FFFFFF"/>
            <w:hideMark/>
          </w:tcPr>
          <w:p w14:paraId="621177FD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36.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53351214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36037C0F" w14:textId="6B8BCBA1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FA590D9" w14:textId="77777777" w:rsidTr="00E4077E">
        <w:tc>
          <w:tcPr>
            <w:tcW w:w="675" w:type="dxa"/>
            <w:shd w:val="clear" w:color="auto" w:fill="FFFFFF"/>
            <w:hideMark/>
          </w:tcPr>
          <w:p w14:paraId="286509AA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37.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473096A6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14:paraId="2E103A9E" w14:textId="7B653CEA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1F475AE0" w14:textId="77777777" w:rsidR="00235F06" w:rsidRDefault="00235F06"/>
    <w:sectPr w:rsidR="0023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62"/>
    <w:rsid w:val="00235F06"/>
    <w:rsid w:val="004E1276"/>
    <w:rsid w:val="00573287"/>
    <w:rsid w:val="00754062"/>
    <w:rsid w:val="00CE77A7"/>
    <w:rsid w:val="00DD5F5E"/>
    <w:rsid w:val="00E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B4D1"/>
  <w15:chartTrackingRefBased/>
  <w15:docId w15:val="{DE772566-2241-479C-AC23-08C1D79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4077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E4077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s16">
    <w:name w:val="s_16"/>
    <w:basedOn w:val="a"/>
    <w:rsid w:val="00E4077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empty">
    <w:name w:val="empty"/>
    <w:basedOn w:val="a"/>
    <w:rsid w:val="00E4077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2</cp:revision>
  <dcterms:created xsi:type="dcterms:W3CDTF">2024-01-25T06:56:00Z</dcterms:created>
  <dcterms:modified xsi:type="dcterms:W3CDTF">2024-01-25T08:21:00Z</dcterms:modified>
</cp:coreProperties>
</file>